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11CE4" w14:textId="77777777" w:rsidR="00F002C5" w:rsidRDefault="00F002C5" w:rsidP="0051287B">
      <w:pPr>
        <w:jc w:val="center"/>
        <w:rPr>
          <w:b/>
          <w:sz w:val="32"/>
        </w:rPr>
      </w:pPr>
      <w:r w:rsidRPr="00F002C5">
        <w:rPr>
          <w:rFonts w:hint="eastAsia"/>
          <w:b/>
          <w:sz w:val="32"/>
        </w:rPr>
        <w:t>上海有机所与高校联合培养</w:t>
      </w:r>
      <w:r>
        <w:rPr>
          <w:rFonts w:hint="eastAsia"/>
          <w:b/>
          <w:sz w:val="32"/>
        </w:rPr>
        <w:t>2</w:t>
      </w:r>
      <w:r>
        <w:rPr>
          <w:b/>
          <w:sz w:val="32"/>
        </w:rPr>
        <w:t>021</w:t>
      </w:r>
      <w:r>
        <w:rPr>
          <w:rFonts w:hint="eastAsia"/>
          <w:b/>
          <w:sz w:val="32"/>
        </w:rPr>
        <w:t>年</w:t>
      </w:r>
      <w:r w:rsidRPr="00F002C5">
        <w:rPr>
          <w:rFonts w:hint="eastAsia"/>
          <w:b/>
          <w:sz w:val="32"/>
        </w:rPr>
        <w:t>推荐免试</w:t>
      </w:r>
    </w:p>
    <w:p w14:paraId="5480302E" w14:textId="7E18BFC0" w:rsidR="00F002C5" w:rsidRDefault="00F002C5" w:rsidP="0051287B">
      <w:pPr>
        <w:jc w:val="center"/>
        <w:rPr>
          <w:b/>
          <w:sz w:val="32"/>
        </w:rPr>
      </w:pPr>
      <w:r w:rsidRPr="00F002C5">
        <w:rPr>
          <w:rFonts w:hint="eastAsia"/>
          <w:b/>
          <w:sz w:val="32"/>
        </w:rPr>
        <w:t>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proofErr w:type="gramStart"/>
            <w:r>
              <w:rPr>
                <w:rFonts w:hint="eastAsia"/>
              </w:rPr>
              <w:t>推免资格</w:t>
            </w:r>
            <w:proofErr w:type="gramEnd"/>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proofErr w:type="gramStart"/>
            <w:r w:rsidR="001735AA">
              <w:rPr>
                <w:rFonts w:hint="eastAsia"/>
                <w:bCs/>
                <w:color w:val="808080"/>
                <w:sz w:val="18"/>
                <w:szCs w:val="18"/>
              </w:rPr>
              <w:t>推免时</w:t>
            </w:r>
            <w:proofErr w:type="gramEnd"/>
            <w:r w:rsidR="001735AA">
              <w:rPr>
                <w:rFonts w:hint="eastAsia"/>
                <w:bCs/>
                <w:color w:val="808080"/>
                <w:sz w:val="18"/>
                <w:szCs w:val="18"/>
              </w:rPr>
              <w:t>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proofErr w:type="gramStart"/>
            <w:r w:rsidR="001545DE">
              <w:rPr>
                <w:rFonts w:hint="eastAsia"/>
                <w:bCs/>
                <w:color w:val="808080"/>
                <w:sz w:val="18"/>
                <w:szCs w:val="18"/>
              </w:rPr>
              <w:t>院队员</w:t>
            </w:r>
            <w:proofErr w:type="gramEnd"/>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099F2FBF"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p w14:paraId="401A0050" w14:textId="77777777" w:rsidR="00D623AF" w:rsidRDefault="00D623AF">
            <w:pPr>
              <w:spacing w:before="120"/>
              <w:rPr>
                <w:rFonts w:ascii="宋体" w:hAnsi="宋体"/>
                <w:bCs/>
              </w:rPr>
            </w:pPr>
          </w:p>
          <w:p w14:paraId="263B71EF" w14:textId="77777777" w:rsidR="00D623AF" w:rsidRDefault="00D623AF">
            <w:pPr>
              <w:spacing w:before="120"/>
              <w:rPr>
                <w:rFonts w:ascii="宋体" w:hAnsi="宋体"/>
                <w:bCs/>
              </w:rPr>
            </w:pPr>
          </w:p>
          <w:p w14:paraId="6668DD22" w14:textId="77777777" w:rsidR="00D623AF" w:rsidRDefault="00D623AF">
            <w:pPr>
              <w:spacing w:before="120"/>
              <w:rPr>
                <w:rFonts w:ascii="宋体" w:hAnsi="宋体"/>
                <w:bCs/>
              </w:rPr>
            </w:pPr>
          </w:p>
          <w:p w14:paraId="53791C26" w14:textId="77777777" w:rsidR="00D623AF" w:rsidRDefault="00D623AF">
            <w:pPr>
              <w:spacing w:before="120"/>
              <w:rPr>
                <w:rFonts w:ascii="宋体" w:hAnsi="宋体"/>
                <w:bCs/>
              </w:rPr>
            </w:pPr>
          </w:p>
          <w:p w14:paraId="0BF047F7" w14:textId="77777777" w:rsidR="00D623AF" w:rsidRDefault="00D623AF">
            <w:pPr>
              <w:spacing w:before="120"/>
              <w:rPr>
                <w:rFonts w:ascii="宋体" w:hAnsi="宋体"/>
                <w:bCs/>
              </w:rPr>
            </w:pPr>
          </w:p>
          <w:p w14:paraId="1D6BF9E2" w14:textId="77777777" w:rsidR="00D623AF" w:rsidRDefault="00D623AF">
            <w:pPr>
              <w:spacing w:before="120"/>
              <w:rPr>
                <w:rFonts w:ascii="宋体" w:hAnsi="宋体"/>
                <w:bCs/>
              </w:rPr>
            </w:pPr>
          </w:p>
          <w:p w14:paraId="7B7A1595" w14:textId="77777777" w:rsidR="00D623AF" w:rsidRDefault="00D623AF">
            <w:pPr>
              <w:spacing w:before="120"/>
              <w:rPr>
                <w:rFonts w:ascii="宋体" w:hAnsi="宋体"/>
                <w:bCs/>
              </w:rPr>
            </w:pPr>
          </w:p>
          <w:p w14:paraId="735B3FDD" w14:textId="77777777" w:rsidR="00D623AF" w:rsidRDefault="00D623AF">
            <w:pPr>
              <w:spacing w:before="120"/>
              <w:rPr>
                <w:rFonts w:ascii="宋体" w:hAnsi="宋体"/>
                <w:bCs/>
              </w:rPr>
            </w:pPr>
          </w:p>
          <w:p w14:paraId="433718D9" w14:textId="77777777" w:rsidR="00D623AF" w:rsidRDefault="00D623AF">
            <w:pPr>
              <w:spacing w:before="120"/>
              <w:rPr>
                <w:rFonts w:ascii="宋体" w:hAnsi="宋体"/>
                <w:bCs/>
              </w:rPr>
            </w:pPr>
          </w:p>
          <w:p w14:paraId="3376B8CB" w14:textId="0EADF906" w:rsidR="00D623AF" w:rsidRDefault="00D623AF">
            <w:pPr>
              <w:spacing w:before="120"/>
              <w:rPr>
                <w:rFonts w:ascii="宋体" w:hAnsi="宋体" w:hint="eastAsia"/>
                <w:bCs/>
              </w:rPr>
            </w:pP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w:t>
            </w:r>
            <w:proofErr w:type="gramStart"/>
            <w:r>
              <w:rPr>
                <w:rFonts w:hint="eastAsia"/>
                <w:bCs/>
              </w:rPr>
              <w:t>页不够</w:t>
            </w:r>
            <w:proofErr w:type="gramEnd"/>
            <w:r>
              <w:rPr>
                <w:rFonts w:hint="eastAsia"/>
                <w:bCs/>
              </w:rPr>
              <w:t>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w:t>
      </w:r>
      <w:proofErr w:type="gramStart"/>
      <w:r>
        <w:rPr>
          <w:rFonts w:hint="eastAsia"/>
        </w:rPr>
        <w:t>供准备</w:t>
      </w:r>
      <w:proofErr w:type="gramEnd"/>
      <w:r>
        <w:rPr>
          <w:rFonts w:hint="eastAsia"/>
        </w:rPr>
        <w:t>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777777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877A0E">
        <w:rPr>
          <w:rFonts w:hint="eastAsia"/>
          <w:bCs/>
        </w:rPr>
        <w:t>纸质版</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proofErr w:type="gramStart"/>
      <w:r w:rsidR="00BF7319">
        <w:rPr>
          <w:rFonts w:hint="eastAsia"/>
          <w:bCs/>
        </w:rPr>
        <w:t>按获得</w:t>
      </w:r>
      <w:proofErr w:type="gramEnd"/>
      <w:r w:rsidR="00BF7319">
        <w:rPr>
          <w:rFonts w:hint="eastAsia"/>
          <w:bCs/>
        </w:rPr>
        <w:t>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C51149D"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较厚的论文及出版物</w:t>
      </w:r>
      <w:r w:rsidR="00E76BC3">
        <w:rPr>
          <w:rFonts w:hint="eastAsia"/>
          <w:bCs/>
        </w:rPr>
        <w:t>。</w:t>
      </w:r>
    </w:p>
    <w:p w14:paraId="3D9098A9" w14:textId="77777777" w:rsidR="0069378E" w:rsidRDefault="00AD421C" w:rsidP="00AD421C">
      <w:pPr>
        <w:jc w:val="left"/>
        <w:rPr>
          <w:bCs/>
          <w:sz w:val="18"/>
          <w:szCs w:val="18"/>
        </w:rPr>
      </w:pPr>
      <w:r w:rsidRPr="00265C57">
        <w:rPr>
          <w:rFonts w:hint="eastAsia"/>
          <w:bCs/>
          <w:sz w:val="18"/>
          <w:szCs w:val="18"/>
        </w:rPr>
        <w:t>（以上复印件请用</w:t>
      </w:r>
      <w:r w:rsidRPr="00265C57">
        <w:rPr>
          <w:rFonts w:hint="eastAsia"/>
          <w:bCs/>
          <w:sz w:val="18"/>
          <w:szCs w:val="18"/>
        </w:rPr>
        <w:t>A4</w:t>
      </w:r>
      <w:r w:rsidRPr="00265C57">
        <w:rPr>
          <w:rFonts w:hint="eastAsia"/>
          <w:bCs/>
          <w:sz w:val="18"/>
          <w:szCs w:val="18"/>
        </w:rPr>
        <w:t>纸，并在左上角装订。）</w:t>
      </w:r>
    </w:p>
    <w:p w14:paraId="6F3D6C20" w14:textId="77777777" w:rsidR="004049B3" w:rsidRDefault="004049B3" w:rsidP="00AD421C">
      <w:pPr>
        <w:jc w:val="left"/>
        <w:rPr>
          <w:bCs/>
          <w:sz w:val="18"/>
          <w:szCs w:val="18"/>
        </w:rPr>
      </w:pPr>
    </w:p>
    <w:p w14:paraId="2269F493" w14:textId="77777777" w:rsidR="004049B3" w:rsidRPr="004049B3" w:rsidRDefault="004049B3" w:rsidP="00AD421C">
      <w:pPr>
        <w:jc w:val="left"/>
        <w:rPr>
          <w:bCs/>
        </w:rPr>
      </w:pP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5680E" w14:textId="77777777" w:rsidR="00EF58ED" w:rsidRDefault="00EF58ED">
      <w:r>
        <w:separator/>
      </w:r>
    </w:p>
  </w:endnote>
  <w:endnote w:type="continuationSeparator" w:id="0">
    <w:p w14:paraId="5E7A24DE" w14:textId="77777777" w:rsidR="00EF58ED" w:rsidRDefault="00EF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86313" w14:textId="77777777" w:rsidR="00EF58ED" w:rsidRDefault="00EF58ED">
      <w:r>
        <w:separator/>
      </w:r>
    </w:p>
  </w:footnote>
  <w:footnote w:type="continuationSeparator" w:id="0">
    <w:p w14:paraId="49095269" w14:textId="77777777" w:rsidR="00EF58ED" w:rsidRDefault="00EF5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3441CC"/>
    <w:rsid w:val="00364B0B"/>
    <w:rsid w:val="003D2CA3"/>
    <w:rsid w:val="003E090C"/>
    <w:rsid w:val="003E4524"/>
    <w:rsid w:val="004049B3"/>
    <w:rsid w:val="004216A9"/>
    <w:rsid w:val="00473B07"/>
    <w:rsid w:val="004C4DD7"/>
    <w:rsid w:val="004E3E1B"/>
    <w:rsid w:val="0051287B"/>
    <w:rsid w:val="0054527A"/>
    <w:rsid w:val="005C7480"/>
    <w:rsid w:val="006210BF"/>
    <w:rsid w:val="00626734"/>
    <w:rsid w:val="006279F1"/>
    <w:rsid w:val="00667101"/>
    <w:rsid w:val="00686A21"/>
    <w:rsid w:val="0069378E"/>
    <w:rsid w:val="006E54EF"/>
    <w:rsid w:val="00722912"/>
    <w:rsid w:val="0073532B"/>
    <w:rsid w:val="007F19EF"/>
    <w:rsid w:val="00806FEC"/>
    <w:rsid w:val="00864109"/>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B37B2"/>
    <w:rsid w:val="00CB6D91"/>
    <w:rsid w:val="00D608E7"/>
    <w:rsid w:val="00D623AF"/>
    <w:rsid w:val="00D65A4C"/>
    <w:rsid w:val="00D65D01"/>
    <w:rsid w:val="00D7428C"/>
    <w:rsid w:val="00DF41CF"/>
    <w:rsid w:val="00E0565F"/>
    <w:rsid w:val="00E60A08"/>
    <w:rsid w:val="00E73E4D"/>
    <w:rsid w:val="00E76BC3"/>
    <w:rsid w:val="00E86E83"/>
    <w:rsid w:val="00EF58ED"/>
    <w:rsid w:val="00F002C5"/>
    <w:rsid w:val="00F55C79"/>
    <w:rsid w:val="00F84AEF"/>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679</Characters>
  <Application>Microsoft Office Word</Application>
  <DocSecurity>0</DocSecurity>
  <Lines>5</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l</cp:lastModifiedBy>
  <cp:revision>2</cp:revision>
  <cp:lastPrinted>2006-03-09T05:20:00Z</cp:lastPrinted>
  <dcterms:created xsi:type="dcterms:W3CDTF">2020-09-25T00:28:00Z</dcterms:created>
  <dcterms:modified xsi:type="dcterms:W3CDTF">2020-09-25T00:28:00Z</dcterms:modified>
  <cp:category>下载文件</cp:category>
</cp:coreProperties>
</file>